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6DB" w:rsidRPr="003246DB" w:rsidRDefault="008654A6" w:rsidP="003246DB">
      <w:pPr>
        <w:jc w:val="center"/>
        <w:rPr>
          <w:rFonts w:ascii="Calibri" w:hAnsi="Calibri" w:cs="Calibri"/>
          <w:b/>
          <w:color w:val="000000"/>
          <w:szCs w:val="23"/>
        </w:rPr>
      </w:pPr>
      <w:r w:rsidRPr="003246DB">
        <w:rPr>
          <w:rFonts w:ascii="Calibri" w:hAnsi="Calibri" w:cs="Calibri"/>
          <w:b/>
          <w:color w:val="000000"/>
          <w:szCs w:val="23"/>
        </w:rPr>
        <w:t>KAPELLE PETRA</w:t>
      </w:r>
    </w:p>
    <w:p w:rsidR="007C4A0F" w:rsidRPr="003246DB" w:rsidRDefault="003246DB" w:rsidP="003246DB">
      <w:pPr>
        <w:jc w:val="center"/>
        <w:rPr>
          <w:rFonts w:ascii="Calibri" w:hAnsi="Calibri" w:cs="Calibri"/>
          <w:b/>
          <w:color w:val="000000"/>
          <w:szCs w:val="23"/>
        </w:rPr>
      </w:pPr>
      <w:r w:rsidRPr="003246DB">
        <w:rPr>
          <w:rFonts w:ascii="Calibri" w:hAnsi="Calibri" w:cs="Calibri"/>
          <w:b/>
          <w:color w:val="000000"/>
          <w:szCs w:val="23"/>
        </w:rPr>
        <w:t>HAMM</w:t>
      </w:r>
    </w:p>
    <w:p w:rsidR="003246DB" w:rsidRPr="003246DB" w:rsidRDefault="003246DB" w:rsidP="003246DB">
      <w:pPr>
        <w:jc w:val="center"/>
        <w:rPr>
          <w:rFonts w:ascii="Calibri" w:hAnsi="Calibri" w:cs="Calibri"/>
          <w:b/>
          <w:color w:val="000000"/>
          <w:szCs w:val="23"/>
        </w:rPr>
      </w:pPr>
      <w:r w:rsidRPr="003246DB">
        <w:rPr>
          <w:rFonts w:ascii="Calibri" w:hAnsi="Calibri" w:cs="Calibri"/>
          <w:b/>
          <w:color w:val="000000"/>
          <w:szCs w:val="23"/>
        </w:rPr>
        <w:t>VÖ 12.01.2024</w:t>
      </w:r>
    </w:p>
    <w:p w:rsidR="003246DB" w:rsidRDefault="003246DB" w:rsidP="003246DB">
      <w:pPr>
        <w:jc w:val="center"/>
        <w:rPr>
          <w:rFonts w:ascii="Calibri" w:hAnsi="Calibri" w:cs="Calibri"/>
          <w:b/>
          <w:color w:val="000000"/>
          <w:szCs w:val="23"/>
          <w:lang w:val="en-US"/>
        </w:rPr>
      </w:pPr>
      <w:proofErr w:type="spellStart"/>
      <w:r w:rsidRPr="003246DB">
        <w:rPr>
          <w:rFonts w:ascii="Calibri" w:hAnsi="Calibri" w:cs="Calibri"/>
          <w:b/>
          <w:color w:val="000000"/>
          <w:szCs w:val="23"/>
          <w:lang w:val="en-US"/>
        </w:rPr>
        <w:t>Gute</w:t>
      </w:r>
      <w:proofErr w:type="spellEnd"/>
      <w:r w:rsidRPr="003246DB">
        <w:rPr>
          <w:rFonts w:ascii="Calibri" w:hAnsi="Calibri" w:cs="Calibri"/>
          <w:b/>
          <w:color w:val="000000"/>
          <w:szCs w:val="23"/>
          <w:lang w:val="en-US"/>
        </w:rPr>
        <w:t xml:space="preserve"> Laune Entertainment / The Orchard</w:t>
      </w:r>
    </w:p>
    <w:p w:rsidR="003246DB" w:rsidRPr="003246DB" w:rsidRDefault="003246DB" w:rsidP="003246DB">
      <w:pPr>
        <w:jc w:val="center"/>
        <w:rPr>
          <w:rFonts w:ascii="Calibri" w:hAnsi="Calibri" w:cs="Calibri"/>
          <w:b/>
          <w:color w:val="000000"/>
          <w:szCs w:val="23"/>
          <w:lang w:val="en-US"/>
        </w:rPr>
      </w:pPr>
      <w:bookmarkStart w:id="0" w:name="_GoBack"/>
      <w:bookmarkEnd w:id="0"/>
    </w:p>
    <w:p w:rsidR="003246DB" w:rsidRDefault="003246DB" w:rsidP="003246DB">
      <w:pPr>
        <w:jc w:val="center"/>
        <w:rPr>
          <w:rFonts w:ascii="Calibri" w:hAnsi="Calibri" w:cs="Calibri"/>
          <w:b/>
          <w:color w:val="000000"/>
          <w:sz w:val="23"/>
          <w:szCs w:val="23"/>
          <w:lang w:val="en-US"/>
        </w:rPr>
      </w:pPr>
    </w:p>
    <w:p w:rsidR="003246DB" w:rsidRDefault="003246DB" w:rsidP="003246DB">
      <w:pPr>
        <w:jc w:val="center"/>
        <w:rPr>
          <w:rFonts w:ascii="Calibri" w:hAnsi="Calibri" w:cs="Calibri"/>
          <w:b/>
          <w:color w:val="000000"/>
          <w:sz w:val="23"/>
          <w:szCs w:val="23"/>
          <w:lang w:val="en-US"/>
        </w:rPr>
      </w:pPr>
      <w:r>
        <w:rPr>
          <w:rFonts w:ascii="Calibri" w:hAnsi="Calibri" w:cs="Calibri"/>
          <w:b/>
          <w:noProof/>
          <w:color w:val="000000"/>
          <w:sz w:val="23"/>
          <w:szCs w:val="23"/>
          <w:lang w:val="en-US"/>
        </w:rPr>
        <w:drawing>
          <wp:inline distT="0" distB="0" distL="0" distR="0">
            <wp:extent cx="3032911" cy="3032911"/>
            <wp:effectExtent l="0" t="0" r="254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pelle Petra_HAMM_Cov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34228" cy="3034228"/>
                    </a:xfrm>
                    <a:prstGeom prst="rect">
                      <a:avLst/>
                    </a:prstGeom>
                  </pic:spPr>
                </pic:pic>
              </a:graphicData>
            </a:graphic>
          </wp:inline>
        </w:drawing>
      </w:r>
    </w:p>
    <w:p w:rsidR="003246DB" w:rsidRPr="003246DB" w:rsidRDefault="003246DB" w:rsidP="003246DB">
      <w:pPr>
        <w:jc w:val="center"/>
        <w:rPr>
          <w:rFonts w:ascii="Calibri" w:hAnsi="Calibri" w:cs="Calibri"/>
          <w:b/>
          <w:color w:val="000000"/>
          <w:sz w:val="23"/>
          <w:szCs w:val="23"/>
          <w:lang w:val="en-US"/>
        </w:rPr>
      </w:pPr>
    </w:p>
    <w:p w:rsidR="00C00EA4" w:rsidRPr="003246DB" w:rsidRDefault="00C00EA4" w:rsidP="002A00F2">
      <w:pPr>
        <w:rPr>
          <w:rFonts w:ascii="Calibri" w:hAnsi="Calibri" w:cs="Calibri"/>
          <w:color w:val="000000"/>
          <w:sz w:val="23"/>
          <w:szCs w:val="23"/>
          <w:lang w:val="en-US"/>
        </w:rPr>
      </w:pPr>
    </w:p>
    <w:p w:rsidR="00B87ACE" w:rsidRDefault="003A2820" w:rsidP="002A00F2">
      <w:pPr>
        <w:rPr>
          <w:rFonts w:ascii="Calibri" w:hAnsi="Calibri" w:cs="Calibri"/>
          <w:color w:val="000000"/>
          <w:sz w:val="23"/>
          <w:szCs w:val="23"/>
        </w:rPr>
      </w:pPr>
      <w:r>
        <w:rPr>
          <w:rFonts w:ascii="Calibri" w:hAnsi="Calibri" w:cs="Calibri"/>
          <w:color w:val="000000"/>
          <w:sz w:val="23"/>
          <w:szCs w:val="23"/>
        </w:rPr>
        <w:t xml:space="preserve">Schon </w:t>
      </w:r>
      <w:r w:rsidR="008654A6">
        <w:rPr>
          <w:rFonts w:ascii="Calibri" w:hAnsi="Calibri" w:cs="Calibri"/>
          <w:color w:val="000000"/>
          <w:sz w:val="23"/>
          <w:szCs w:val="23"/>
        </w:rPr>
        <w:t>im zweiten Song kommen die Tränen. Sie fließen nicht, aber sie setzen sich schon mal an den Ausgang, wenn Guido „Opa“ Scholz davon singt, wie „das Kartenhaus in mir drin“ zusammenfällt. „</w:t>
      </w:r>
      <w:r w:rsidR="00B87ACE">
        <w:rPr>
          <w:rFonts w:ascii="Calibri" w:hAnsi="Calibri" w:cs="Calibri"/>
          <w:color w:val="000000"/>
          <w:sz w:val="23"/>
          <w:szCs w:val="23"/>
        </w:rPr>
        <w:t>Ich würd gern löschen, doch ich weiß nicht, wo’s brennt / es fühlt sich</w:t>
      </w:r>
      <w:r>
        <w:rPr>
          <w:rFonts w:ascii="Calibri" w:hAnsi="Calibri" w:cs="Calibri"/>
          <w:color w:val="000000"/>
          <w:sz w:val="23"/>
          <w:szCs w:val="23"/>
        </w:rPr>
        <w:t xml:space="preserve"> alles so schlimm an</w:t>
      </w:r>
      <w:r w:rsidR="00D54005">
        <w:rPr>
          <w:rFonts w:ascii="Calibri" w:hAnsi="Calibri" w:cs="Calibri"/>
          <w:color w:val="000000"/>
          <w:sz w:val="23"/>
          <w:szCs w:val="23"/>
        </w:rPr>
        <w:t>,</w:t>
      </w:r>
      <w:r w:rsidR="00B87ACE">
        <w:rPr>
          <w:rFonts w:ascii="Calibri" w:hAnsi="Calibri" w:cs="Calibri"/>
          <w:color w:val="000000"/>
          <w:sz w:val="23"/>
          <w:szCs w:val="23"/>
        </w:rPr>
        <w:t xml:space="preserve"> als wären Löcher im Dach und Risse tief im Fundament.“ Die erste Träne streckt den Kopf raus, in die Welt, die das nicht sehen soll</w:t>
      </w:r>
      <w:r>
        <w:rPr>
          <w:rFonts w:ascii="Calibri" w:hAnsi="Calibri" w:cs="Calibri"/>
          <w:color w:val="000000"/>
          <w:sz w:val="23"/>
          <w:szCs w:val="23"/>
        </w:rPr>
        <w:t xml:space="preserve">. Ihre Kumpels versammeln sich hinter ihr, lugen über die Schulter, </w:t>
      </w:r>
      <w:r w:rsidR="00B87ACE">
        <w:rPr>
          <w:rFonts w:ascii="Calibri" w:hAnsi="Calibri" w:cs="Calibri"/>
          <w:color w:val="000000"/>
          <w:sz w:val="23"/>
          <w:szCs w:val="23"/>
        </w:rPr>
        <w:t xml:space="preserve">wenn der Refrain einsetzt: „Nur dass du’s weißt, du bist nicht alleine.“ Eine Trost gewordene Gesangslinie, offen und weit. Ein Freund. </w:t>
      </w:r>
    </w:p>
    <w:p w:rsidR="00B87ACE" w:rsidRDefault="00B87ACE" w:rsidP="002A00F2">
      <w:pPr>
        <w:rPr>
          <w:rFonts w:ascii="Calibri" w:hAnsi="Calibri" w:cs="Calibri"/>
          <w:color w:val="000000"/>
          <w:sz w:val="23"/>
          <w:szCs w:val="23"/>
        </w:rPr>
      </w:pPr>
    </w:p>
    <w:p w:rsidR="00B87ACE" w:rsidRDefault="00B87ACE" w:rsidP="002A00F2">
      <w:pPr>
        <w:rPr>
          <w:rFonts w:ascii="Calibri" w:hAnsi="Calibri" w:cs="Calibri"/>
          <w:color w:val="000000"/>
          <w:sz w:val="23"/>
          <w:szCs w:val="23"/>
        </w:rPr>
      </w:pPr>
      <w:r w:rsidRPr="003A2820">
        <w:rPr>
          <w:rFonts w:ascii="Calibri" w:hAnsi="Calibri" w:cs="Calibri"/>
          <w:b/>
          <w:color w:val="000000"/>
          <w:sz w:val="23"/>
          <w:szCs w:val="23"/>
        </w:rPr>
        <w:t>Kapelle Petra</w:t>
      </w:r>
      <w:r>
        <w:rPr>
          <w:rFonts w:ascii="Calibri" w:hAnsi="Calibri" w:cs="Calibri"/>
          <w:color w:val="000000"/>
          <w:sz w:val="23"/>
          <w:szCs w:val="23"/>
        </w:rPr>
        <w:t xml:space="preserve"> nennen ihr neuntes Album wie die Stadt, in der sie leben und von der die meisten nur den Bahnhof kennen. Ein </w:t>
      </w:r>
      <w:r w:rsidR="003A2820">
        <w:rPr>
          <w:rFonts w:ascii="Calibri" w:hAnsi="Calibri" w:cs="Calibri"/>
          <w:color w:val="000000"/>
          <w:sz w:val="23"/>
          <w:szCs w:val="23"/>
        </w:rPr>
        <w:t xml:space="preserve">lokaler </w:t>
      </w:r>
      <w:r>
        <w:rPr>
          <w:rFonts w:ascii="Calibri" w:hAnsi="Calibri" w:cs="Calibri"/>
          <w:color w:val="000000"/>
          <w:sz w:val="23"/>
          <w:szCs w:val="23"/>
        </w:rPr>
        <w:t xml:space="preserve">Bahnsteig bildet </w:t>
      </w:r>
      <w:proofErr w:type="spellStart"/>
      <w:r>
        <w:rPr>
          <w:rFonts w:ascii="Calibri" w:hAnsi="Calibri" w:cs="Calibri"/>
          <w:color w:val="000000"/>
          <w:sz w:val="23"/>
          <w:szCs w:val="23"/>
        </w:rPr>
        <w:t>trefflicherweise</w:t>
      </w:r>
      <w:proofErr w:type="spellEnd"/>
      <w:r>
        <w:rPr>
          <w:rFonts w:ascii="Calibri" w:hAnsi="Calibri" w:cs="Calibri"/>
          <w:color w:val="000000"/>
          <w:sz w:val="23"/>
          <w:szCs w:val="23"/>
        </w:rPr>
        <w:t xml:space="preserve"> das Artwork, Symbol für Ankommen und Weiterstreben zugleich, geschossen im Zusammenspiel von Licht und Schatten. Das Licht fällt auf die „Freibad Pommes“, de</w:t>
      </w:r>
      <w:r w:rsidR="00C13172">
        <w:rPr>
          <w:rFonts w:ascii="Calibri" w:hAnsi="Calibri" w:cs="Calibri"/>
          <w:color w:val="000000"/>
          <w:sz w:val="23"/>
          <w:szCs w:val="23"/>
        </w:rPr>
        <w:t>nen</w:t>
      </w:r>
      <w:r>
        <w:rPr>
          <w:rFonts w:ascii="Calibri" w:hAnsi="Calibri" w:cs="Calibri"/>
          <w:color w:val="000000"/>
          <w:sz w:val="23"/>
          <w:szCs w:val="23"/>
        </w:rPr>
        <w:t xml:space="preserve"> die Band in heiterem Uptempo ebenso ein Denkmal setzt wie d</w:t>
      </w:r>
      <w:r w:rsidR="00D54005">
        <w:rPr>
          <w:rFonts w:ascii="Calibri" w:hAnsi="Calibri" w:cs="Calibri"/>
          <w:color w:val="000000"/>
          <w:sz w:val="23"/>
          <w:szCs w:val="23"/>
        </w:rPr>
        <w:t>er</w:t>
      </w:r>
      <w:r>
        <w:rPr>
          <w:rFonts w:ascii="Calibri" w:hAnsi="Calibri" w:cs="Calibri"/>
          <w:color w:val="000000"/>
          <w:sz w:val="23"/>
          <w:szCs w:val="23"/>
        </w:rPr>
        <w:t xml:space="preserve"> unvergesslichen Stimmung, als Kind „barfuß“ mit dem Rad in den nassen Nachmittag zu fahren. </w:t>
      </w:r>
      <w:r w:rsidR="00FD6F96">
        <w:rPr>
          <w:rFonts w:ascii="Calibri" w:hAnsi="Calibri" w:cs="Calibri"/>
          <w:color w:val="000000"/>
          <w:sz w:val="23"/>
          <w:szCs w:val="23"/>
        </w:rPr>
        <w:t>Das Licht fragt „Wann ist wieder Samstag“ und scheint</w:t>
      </w:r>
      <w:r>
        <w:rPr>
          <w:rFonts w:ascii="Calibri" w:hAnsi="Calibri" w:cs="Calibri"/>
          <w:color w:val="000000"/>
          <w:sz w:val="23"/>
          <w:szCs w:val="23"/>
        </w:rPr>
        <w:t xml:space="preserve"> vom Wochenende aus auf die Woche</w:t>
      </w:r>
      <w:r w:rsidR="00C13172">
        <w:rPr>
          <w:rFonts w:ascii="Calibri" w:hAnsi="Calibri" w:cs="Calibri"/>
          <w:color w:val="000000"/>
          <w:sz w:val="23"/>
          <w:szCs w:val="23"/>
        </w:rPr>
        <w:t xml:space="preserve">, die </w:t>
      </w:r>
      <w:r w:rsidR="00FD6F96">
        <w:rPr>
          <w:rFonts w:ascii="Calibri" w:hAnsi="Calibri" w:cs="Calibri"/>
          <w:color w:val="000000"/>
          <w:sz w:val="23"/>
          <w:szCs w:val="23"/>
        </w:rPr>
        <w:t>für zwei Tage</w:t>
      </w:r>
      <w:r w:rsidR="00C13172">
        <w:rPr>
          <w:rFonts w:ascii="Calibri" w:hAnsi="Calibri" w:cs="Calibri"/>
          <w:color w:val="000000"/>
          <w:sz w:val="23"/>
          <w:szCs w:val="23"/>
        </w:rPr>
        <w:t xml:space="preserve"> all ihr Gewicht</w:t>
      </w:r>
      <w:r w:rsidR="00FD6F96">
        <w:rPr>
          <w:rFonts w:ascii="Calibri" w:hAnsi="Calibri" w:cs="Calibri"/>
          <w:color w:val="000000"/>
          <w:sz w:val="23"/>
          <w:szCs w:val="23"/>
        </w:rPr>
        <w:t xml:space="preserve"> verliert. Das Licht hat sogar Freude daran, wie der Mensch sich in „Zwischending“ schlichtweg „nicht entscheiden“ möchte und feststellt: „Zwischen den Stühlen wird immer Platz für mich sein.“ Denn genau dort spielen Kapella Petra besser denn je, zwischen den Stühlen von Popmusik und </w:t>
      </w:r>
      <w:proofErr w:type="spellStart"/>
      <w:r w:rsidR="00FD6F96">
        <w:rPr>
          <w:rFonts w:ascii="Calibri" w:hAnsi="Calibri" w:cs="Calibri"/>
          <w:color w:val="000000"/>
          <w:sz w:val="23"/>
          <w:szCs w:val="23"/>
        </w:rPr>
        <w:t>Indierock</w:t>
      </w:r>
      <w:proofErr w:type="spellEnd"/>
      <w:r w:rsidR="00FD6F96">
        <w:rPr>
          <w:rFonts w:ascii="Calibri" w:hAnsi="Calibri" w:cs="Calibri"/>
          <w:color w:val="000000"/>
          <w:sz w:val="23"/>
          <w:szCs w:val="23"/>
        </w:rPr>
        <w:t xml:space="preserve">, mit einer Instrumentierung, die zugleich grazil und griffig </w:t>
      </w:r>
      <w:r w:rsidR="00C13172">
        <w:rPr>
          <w:rFonts w:ascii="Calibri" w:hAnsi="Calibri" w:cs="Calibri"/>
          <w:color w:val="000000"/>
          <w:sz w:val="23"/>
          <w:szCs w:val="23"/>
        </w:rPr>
        <w:t xml:space="preserve">klingt, verletzlich und </w:t>
      </w:r>
      <w:r w:rsidR="00FD6F96">
        <w:rPr>
          <w:rFonts w:ascii="Calibri" w:hAnsi="Calibri" w:cs="Calibri"/>
          <w:color w:val="000000"/>
          <w:sz w:val="23"/>
          <w:szCs w:val="23"/>
        </w:rPr>
        <w:t>entschlossen</w:t>
      </w:r>
      <w:r w:rsidR="00C13172">
        <w:rPr>
          <w:rFonts w:ascii="Calibri" w:hAnsi="Calibri" w:cs="Calibri"/>
          <w:color w:val="000000"/>
          <w:sz w:val="23"/>
          <w:szCs w:val="23"/>
        </w:rPr>
        <w:t xml:space="preserve">. </w:t>
      </w:r>
      <w:r w:rsidR="00FD6F96">
        <w:rPr>
          <w:rFonts w:ascii="Calibri" w:hAnsi="Calibri" w:cs="Calibri"/>
          <w:color w:val="000000"/>
          <w:sz w:val="23"/>
          <w:szCs w:val="23"/>
        </w:rPr>
        <w:t>Als hätte sich Bosse bei Nada Surf ans Mikro gestellt und</w:t>
      </w:r>
      <w:r w:rsidR="00C13172">
        <w:rPr>
          <w:rFonts w:ascii="Calibri" w:hAnsi="Calibri" w:cs="Calibri"/>
          <w:color w:val="000000"/>
          <w:sz w:val="23"/>
          <w:szCs w:val="23"/>
        </w:rPr>
        <w:t xml:space="preserve"> man in der </w:t>
      </w:r>
      <w:r w:rsidR="00DA5C2D">
        <w:rPr>
          <w:rFonts w:ascii="Calibri" w:hAnsi="Calibri" w:cs="Calibri"/>
          <w:color w:val="000000"/>
          <w:sz w:val="23"/>
          <w:szCs w:val="23"/>
        </w:rPr>
        <w:t xml:space="preserve">Pause beim Barbecue auf dem Hof noch ein wenig mit </w:t>
      </w:r>
      <w:proofErr w:type="spellStart"/>
      <w:r w:rsidR="00DA5C2D">
        <w:rPr>
          <w:rFonts w:ascii="Calibri" w:hAnsi="Calibri" w:cs="Calibri"/>
          <w:color w:val="000000"/>
          <w:sz w:val="23"/>
          <w:szCs w:val="23"/>
        </w:rPr>
        <w:t>They</w:t>
      </w:r>
      <w:proofErr w:type="spellEnd"/>
      <w:r w:rsidR="00DA5C2D">
        <w:rPr>
          <w:rFonts w:ascii="Calibri" w:hAnsi="Calibri" w:cs="Calibri"/>
          <w:color w:val="000000"/>
          <w:sz w:val="23"/>
          <w:szCs w:val="23"/>
        </w:rPr>
        <w:t xml:space="preserve"> </w:t>
      </w:r>
      <w:proofErr w:type="spellStart"/>
      <w:r w:rsidR="00DA5C2D">
        <w:rPr>
          <w:rFonts w:ascii="Calibri" w:hAnsi="Calibri" w:cs="Calibri"/>
          <w:color w:val="000000"/>
          <w:sz w:val="23"/>
          <w:szCs w:val="23"/>
        </w:rPr>
        <w:t>Might</w:t>
      </w:r>
      <w:proofErr w:type="spellEnd"/>
      <w:r w:rsidR="00DA5C2D">
        <w:rPr>
          <w:rFonts w:ascii="Calibri" w:hAnsi="Calibri" w:cs="Calibri"/>
          <w:color w:val="000000"/>
          <w:sz w:val="23"/>
          <w:szCs w:val="23"/>
        </w:rPr>
        <w:t xml:space="preserve"> </w:t>
      </w:r>
      <w:proofErr w:type="spellStart"/>
      <w:r w:rsidR="00DA5C2D">
        <w:rPr>
          <w:rFonts w:ascii="Calibri" w:hAnsi="Calibri" w:cs="Calibri"/>
          <w:color w:val="000000"/>
          <w:sz w:val="23"/>
          <w:szCs w:val="23"/>
        </w:rPr>
        <w:t>Be</w:t>
      </w:r>
      <w:proofErr w:type="spellEnd"/>
      <w:r w:rsidR="00DA5C2D">
        <w:rPr>
          <w:rFonts w:ascii="Calibri" w:hAnsi="Calibri" w:cs="Calibri"/>
          <w:color w:val="000000"/>
          <w:sz w:val="23"/>
          <w:szCs w:val="23"/>
        </w:rPr>
        <w:t xml:space="preserve"> </w:t>
      </w:r>
      <w:proofErr w:type="spellStart"/>
      <w:r w:rsidR="00DA5C2D">
        <w:rPr>
          <w:rFonts w:ascii="Calibri" w:hAnsi="Calibri" w:cs="Calibri"/>
          <w:color w:val="000000"/>
          <w:sz w:val="23"/>
          <w:szCs w:val="23"/>
        </w:rPr>
        <w:t>Giants</w:t>
      </w:r>
      <w:proofErr w:type="spellEnd"/>
      <w:r w:rsidR="00DA5C2D">
        <w:rPr>
          <w:rFonts w:ascii="Calibri" w:hAnsi="Calibri" w:cs="Calibri"/>
          <w:color w:val="000000"/>
          <w:sz w:val="23"/>
          <w:szCs w:val="23"/>
        </w:rPr>
        <w:t xml:space="preserve"> </w:t>
      </w:r>
      <w:proofErr w:type="spellStart"/>
      <w:r w:rsidR="00DA5C2D">
        <w:rPr>
          <w:rFonts w:ascii="Calibri" w:hAnsi="Calibri" w:cs="Calibri"/>
          <w:color w:val="000000"/>
          <w:sz w:val="23"/>
          <w:szCs w:val="23"/>
        </w:rPr>
        <w:t>gejammt</w:t>
      </w:r>
      <w:proofErr w:type="spellEnd"/>
      <w:r w:rsidR="00DA5C2D">
        <w:rPr>
          <w:rFonts w:ascii="Calibri" w:hAnsi="Calibri" w:cs="Calibri"/>
          <w:color w:val="000000"/>
          <w:sz w:val="23"/>
          <w:szCs w:val="23"/>
        </w:rPr>
        <w:t>. Einem Hof, auf dem man die ungeliebten Disteln wachsen lässt, bis sie nach Monaten tatsächlich wunderschön blühen.</w:t>
      </w:r>
      <w:r w:rsidR="00FD6F96">
        <w:rPr>
          <w:rFonts w:ascii="Calibri" w:hAnsi="Calibri" w:cs="Calibri"/>
          <w:color w:val="000000"/>
          <w:sz w:val="23"/>
          <w:szCs w:val="23"/>
        </w:rPr>
        <w:t xml:space="preserve">   </w:t>
      </w:r>
    </w:p>
    <w:p w:rsidR="00B87ACE" w:rsidRDefault="00B87ACE" w:rsidP="002A00F2">
      <w:pPr>
        <w:rPr>
          <w:rFonts w:ascii="Calibri" w:hAnsi="Calibri" w:cs="Calibri"/>
          <w:color w:val="000000"/>
          <w:sz w:val="23"/>
          <w:szCs w:val="23"/>
        </w:rPr>
      </w:pPr>
    </w:p>
    <w:p w:rsidR="003A2820" w:rsidRDefault="00C13172" w:rsidP="00DA5C2D">
      <w:pPr>
        <w:rPr>
          <w:rFonts w:ascii="Calibri" w:hAnsi="Calibri" w:cs="Calibri"/>
          <w:color w:val="000000"/>
          <w:sz w:val="23"/>
          <w:szCs w:val="23"/>
        </w:rPr>
      </w:pPr>
      <w:r>
        <w:rPr>
          <w:rFonts w:ascii="Calibri" w:hAnsi="Calibri" w:cs="Calibri"/>
          <w:color w:val="000000"/>
          <w:sz w:val="23"/>
          <w:szCs w:val="23"/>
        </w:rPr>
        <w:t>Hamm</w:t>
      </w:r>
      <w:r w:rsidR="00DA5C2D">
        <w:rPr>
          <w:rFonts w:ascii="Calibri" w:hAnsi="Calibri" w:cs="Calibri"/>
          <w:color w:val="000000"/>
          <w:sz w:val="23"/>
          <w:szCs w:val="23"/>
        </w:rPr>
        <w:t xml:space="preserve">. Diese Stadt selbst steht zwischen den Stühlen, ist Westfalen, Ruhrgebiet und Münsterland zugleich. Sie </w:t>
      </w:r>
      <w:r>
        <w:rPr>
          <w:rFonts w:ascii="Calibri" w:hAnsi="Calibri" w:cs="Calibri"/>
          <w:color w:val="000000"/>
          <w:sz w:val="23"/>
          <w:szCs w:val="23"/>
        </w:rPr>
        <w:t>gibt sich</w:t>
      </w:r>
      <w:r w:rsidR="00DA5C2D">
        <w:rPr>
          <w:rFonts w:ascii="Calibri" w:hAnsi="Calibri" w:cs="Calibri"/>
          <w:color w:val="000000"/>
          <w:sz w:val="23"/>
          <w:szCs w:val="23"/>
        </w:rPr>
        <w:t xml:space="preserve"> schroff, aber auch wie Urlaub, mit Ecken für alle Emotionen. </w:t>
      </w:r>
      <w:r w:rsidR="00DA5C2D">
        <w:rPr>
          <w:rFonts w:ascii="Calibri" w:hAnsi="Calibri" w:cs="Calibri"/>
          <w:color w:val="000000"/>
          <w:sz w:val="23"/>
          <w:szCs w:val="23"/>
        </w:rPr>
        <w:lastRenderedPageBreak/>
        <w:t xml:space="preserve">Partnerstadt von Santa Monica, Los Angeles, </w:t>
      </w:r>
      <w:r>
        <w:rPr>
          <w:rFonts w:ascii="Calibri" w:hAnsi="Calibri" w:cs="Calibri"/>
          <w:color w:val="000000"/>
          <w:sz w:val="23"/>
          <w:szCs w:val="23"/>
        </w:rPr>
        <w:t>s</w:t>
      </w:r>
      <w:r w:rsidR="00DA5C2D">
        <w:rPr>
          <w:rFonts w:ascii="Calibri" w:hAnsi="Calibri" w:cs="Calibri"/>
          <w:color w:val="000000"/>
          <w:sz w:val="23"/>
          <w:szCs w:val="23"/>
        </w:rPr>
        <w:t xml:space="preserve">o weitläufig, dass man sich an einem Ende kaum vorstellen kann, dass das andere zum selben Ort gehört. Wie bei diesem Album. Denn dem einen Ende, dem Licht, steht das andere, der Schatten gegenüber. Eine berührende Vertonung aller Spektren von Schwermut, Melancholie und Hadern mit der Welt. Vom nostalgischen Fernweh nach Gestern, um alles nochmal „Auf </w:t>
      </w:r>
      <w:proofErr w:type="spellStart"/>
      <w:r w:rsidR="00DA5C2D">
        <w:rPr>
          <w:rFonts w:ascii="Calibri" w:hAnsi="Calibri" w:cs="Calibri"/>
          <w:color w:val="000000"/>
          <w:sz w:val="23"/>
          <w:szCs w:val="23"/>
        </w:rPr>
        <w:t>Null</w:t>
      </w:r>
      <w:proofErr w:type="spellEnd"/>
      <w:r w:rsidR="00DA5C2D">
        <w:rPr>
          <w:rFonts w:ascii="Calibri" w:hAnsi="Calibri" w:cs="Calibri"/>
          <w:color w:val="000000"/>
          <w:sz w:val="23"/>
          <w:szCs w:val="23"/>
        </w:rPr>
        <w:t>“ stellen zu können über den Abschied von Menschen, die „mit Worten wie mit Steinen schmeißen</w:t>
      </w:r>
      <w:r>
        <w:rPr>
          <w:rFonts w:ascii="Calibri" w:hAnsi="Calibri" w:cs="Calibri"/>
          <w:color w:val="000000"/>
          <w:sz w:val="23"/>
          <w:szCs w:val="23"/>
        </w:rPr>
        <w:t>“</w:t>
      </w:r>
      <w:r w:rsidR="00DA5C2D">
        <w:rPr>
          <w:rFonts w:ascii="Calibri" w:hAnsi="Calibri" w:cs="Calibri"/>
          <w:color w:val="000000"/>
          <w:sz w:val="23"/>
          <w:szCs w:val="23"/>
        </w:rPr>
        <w:t xml:space="preserve"> bis hin zum ambivalenten Opener, bei dem nie</w:t>
      </w:r>
      <w:r w:rsidR="00D54005">
        <w:rPr>
          <w:rFonts w:ascii="Calibri" w:hAnsi="Calibri" w:cs="Calibri"/>
          <w:color w:val="000000"/>
          <w:sz w:val="23"/>
          <w:szCs w:val="23"/>
        </w:rPr>
        <w:t xml:space="preserve"> </w:t>
      </w:r>
      <w:r w:rsidR="00DA5C2D">
        <w:rPr>
          <w:rFonts w:ascii="Calibri" w:hAnsi="Calibri" w:cs="Calibri"/>
          <w:color w:val="000000"/>
          <w:sz w:val="23"/>
          <w:szCs w:val="23"/>
        </w:rPr>
        <w:t xml:space="preserve">final klar wird, ob man sich über das „Mittelmäßige Leben“ </w:t>
      </w:r>
      <w:r w:rsidR="003A2820">
        <w:rPr>
          <w:rFonts w:ascii="Calibri" w:hAnsi="Calibri" w:cs="Calibri"/>
          <w:color w:val="000000"/>
          <w:sz w:val="23"/>
          <w:szCs w:val="23"/>
        </w:rPr>
        <w:t>mit Rasenmähen, Hecke</w:t>
      </w:r>
      <w:r w:rsidR="00DA5C2D">
        <w:rPr>
          <w:rFonts w:ascii="Calibri" w:hAnsi="Calibri" w:cs="Calibri"/>
          <w:color w:val="000000"/>
          <w:sz w:val="23"/>
          <w:szCs w:val="23"/>
        </w:rPr>
        <w:t>schneiden</w:t>
      </w:r>
      <w:r w:rsidR="003A2820">
        <w:rPr>
          <w:rFonts w:ascii="Calibri" w:hAnsi="Calibri" w:cs="Calibri"/>
          <w:color w:val="000000"/>
          <w:sz w:val="23"/>
          <w:szCs w:val="23"/>
        </w:rPr>
        <w:t xml:space="preserve">, Sonntagsbesuch auf dem Sportplatz und Dekoration an Feiertagen lustig macht oder es in seiner Stabilität die „Risse im Fundament“ womöglich doch ein wenig kitten könnte. </w:t>
      </w:r>
      <w:r>
        <w:rPr>
          <w:rFonts w:ascii="Calibri" w:hAnsi="Calibri" w:cs="Calibri"/>
          <w:color w:val="000000"/>
          <w:sz w:val="23"/>
          <w:szCs w:val="23"/>
        </w:rPr>
        <w:t xml:space="preserve">In Szene gesetzt von einem Produzenten Tobias Röger, der mit den Wohlstandskindern Pop-Punk spielte und heute als Ton-Dompteur von Schlager bis </w:t>
      </w:r>
      <w:proofErr w:type="spellStart"/>
      <w:r>
        <w:rPr>
          <w:rFonts w:ascii="Calibri" w:hAnsi="Calibri" w:cs="Calibri"/>
          <w:color w:val="000000"/>
          <w:sz w:val="23"/>
          <w:szCs w:val="23"/>
        </w:rPr>
        <w:t>Indierock</w:t>
      </w:r>
      <w:proofErr w:type="spellEnd"/>
      <w:r>
        <w:rPr>
          <w:rFonts w:ascii="Calibri" w:hAnsi="Calibri" w:cs="Calibri"/>
          <w:color w:val="000000"/>
          <w:sz w:val="23"/>
          <w:szCs w:val="23"/>
        </w:rPr>
        <w:t xml:space="preserve"> ebenfalls zwischen den Welten agiert. </w:t>
      </w:r>
    </w:p>
    <w:p w:rsidR="003A2820" w:rsidRDefault="003A2820" w:rsidP="00DA5C2D">
      <w:pPr>
        <w:rPr>
          <w:rFonts w:ascii="Calibri" w:hAnsi="Calibri" w:cs="Calibri"/>
          <w:color w:val="000000"/>
          <w:sz w:val="23"/>
          <w:szCs w:val="23"/>
        </w:rPr>
      </w:pPr>
    </w:p>
    <w:p w:rsidR="008654A6" w:rsidRDefault="003A2820" w:rsidP="003A2820">
      <w:pPr>
        <w:rPr>
          <w:rFonts w:ascii="Calibri" w:hAnsi="Calibri" w:cs="Calibri"/>
          <w:color w:val="000000"/>
          <w:sz w:val="23"/>
          <w:szCs w:val="23"/>
        </w:rPr>
      </w:pPr>
      <w:r>
        <w:rPr>
          <w:rFonts w:ascii="Calibri" w:hAnsi="Calibri" w:cs="Calibri"/>
          <w:color w:val="000000"/>
          <w:sz w:val="23"/>
          <w:szCs w:val="23"/>
        </w:rPr>
        <w:t>Zu Beginn der zweiten Hälfte jedenfalls, da ist es soweit. Die Tränen, die immer noch schüchtern am Ausgang warten, bekommen ihre Erlaubnis, in die Welt zu springen. Denn in diesem sensibel arrangierten Lied spricht kein Mensch, sondern „Das Lachen“ desselben. Und es vermisst ihn. „</w:t>
      </w:r>
      <w:r w:rsidR="00B87ACE">
        <w:rPr>
          <w:rFonts w:ascii="Calibri" w:hAnsi="Calibri" w:cs="Calibri"/>
          <w:color w:val="000000"/>
          <w:sz w:val="23"/>
          <w:szCs w:val="23"/>
        </w:rPr>
        <w:t>Ich bin das Lachen, hab bei dir gewohnt / ich w</w:t>
      </w:r>
      <w:r>
        <w:rPr>
          <w:rFonts w:ascii="Calibri" w:hAnsi="Calibri" w:cs="Calibri"/>
          <w:color w:val="000000"/>
          <w:sz w:val="23"/>
          <w:szCs w:val="23"/>
        </w:rPr>
        <w:t>ar das Strahlen in deinen Augen /</w:t>
      </w:r>
      <w:r w:rsidR="00B87ACE">
        <w:rPr>
          <w:rFonts w:ascii="Calibri" w:hAnsi="Calibri" w:cs="Calibri"/>
          <w:color w:val="000000"/>
          <w:sz w:val="23"/>
          <w:szCs w:val="23"/>
        </w:rPr>
        <w:t xml:space="preserve"> das dir so fremd gewor</w:t>
      </w:r>
      <w:r w:rsidR="00B54764">
        <w:rPr>
          <w:rFonts w:ascii="Calibri" w:hAnsi="Calibri" w:cs="Calibri"/>
          <w:color w:val="000000"/>
          <w:sz w:val="23"/>
          <w:szCs w:val="23"/>
        </w:rPr>
        <w:t>d</w:t>
      </w:r>
      <w:r w:rsidR="00B87ACE">
        <w:rPr>
          <w:rFonts w:ascii="Calibri" w:hAnsi="Calibri" w:cs="Calibri"/>
          <w:color w:val="000000"/>
          <w:sz w:val="23"/>
          <w:szCs w:val="23"/>
        </w:rPr>
        <w:t>en ist</w:t>
      </w:r>
      <w:r>
        <w:rPr>
          <w:rFonts w:ascii="Calibri" w:hAnsi="Calibri" w:cs="Calibri"/>
          <w:color w:val="000000"/>
          <w:sz w:val="23"/>
          <w:szCs w:val="23"/>
        </w:rPr>
        <w:t xml:space="preserve">.“ Keiner, der </w:t>
      </w:r>
      <w:proofErr w:type="spellStart"/>
      <w:r>
        <w:rPr>
          <w:rFonts w:ascii="Calibri" w:hAnsi="Calibri" w:cs="Calibri"/>
          <w:color w:val="000000"/>
          <w:sz w:val="23"/>
          <w:szCs w:val="23"/>
        </w:rPr>
        <w:t>schonmal</w:t>
      </w:r>
      <w:proofErr w:type="spellEnd"/>
      <w:r>
        <w:rPr>
          <w:rFonts w:ascii="Calibri" w:hAnsi="Calibri" w:cs="Calibri"/>
          <w:color w:val="000000"/>
          <w:sz w:val="23"/>
          <w:szCs w:val="23"/>
        </w:rPr>
        <w:t xml:space="preserve"> sein Lachen verloren hat, der sich fragt, wo der kleine Junge ist, den Freibad Pommes glücklich machen konnten und der das Leben eigentlich liebt, kann hier das Wasser im Körper halten. </w:t>
      </w:r>
      <w:r w:rsidR="00D54005">
        <w:rPr>
          <w:rFonts w:ascii="Calibri" w:hAnsi="Calibri" w:cs="Calibri"/>
          <w:color w:val="000000"/>
          <w:sz w:val="23"/>
          <w:szCs w:val="23"/>
        </w:rPr>
        <w:t>Aufs falsche Gleis geraten, erinnert dieses Album daran, dass man in Hamm jederzeit umsteigen kann. Wie im Leben.</w:t>
      </w:r>
    </w:p>
    <w:p w:rsidR="00D54005" w:rsidRDefault="00D54005" w:rsidP="002A00F2">
      <w:pPr>
        <w:rPr>
          <w:rFonts w:ascii="Calibri" w:hAnsi="Calibri" w:cs="Calibri"/>
          <w:color w:val="000000"/>
          <w:sz w:val="23"/>
          <w:szCs w:val="23"/>
        </w:rPr>
      </w:pPr>
    </w:p>
    <w:p w:rsidR="00D538F9" w:rsidRPr="002A00F2" w:rsidRDefault="00C13172" w:rsidP="002A00F2">
      <w:pPr>
        <w:rPr>
          <w:rFonts w:ascii="Calibri" w:hAnsi="Calibri" w:cs="Calibri"/>
          <w:sz w:val="23"/>
          <w:szCs w:val="23"/>
        </w:rPr>
      </w:pPr>
      <w:r>
        <w:rPr>
          <w:rFonts w:ascii="Calibri" w:hAnsi="Calibri" w:cs="Calibri"/>
          <w:color w:val="000000"/>
          <w:sz w:val="23"/>
          <w:szCs w:val="23"/>
        </w:rPr>
        <w:t xml:space="preserve">(Oliver </w:t>
      </w:r>
      <w:proofErr w:type="spellStart"/>
      <w:r>
        <w:rPr>
          <w:rFonts w:ascii="Calibri" w:hAnsi="Calibri" w:cs="Calibri"/>
          <w:color w:val="000000"/>
          <w:sz w:val="23"/>
          <w:szCs w:val="23"/>
        </w:rPr>
        <w:t>Uschmann</w:t>
      </w:r>
      <w:proofErr w:type="spellEnd"/>
      <w:r>
        <w:rPr>
          <w:rFonts w:ascii="Calibri" w:hAnsi="Calibri" w:cs="Calibri"/>
          <w:color w:val="000000"/>
          <w:sz w:val="23"/>
          <w:szCs w:val="23"/>
        </w:rPr>
        <w:t xml:space="preserve">) </w:t>
      </w:r>
    </w:p>
    <w:sectPr w:rsidR="00D538F9" w:rsidRPr="002A00F2" w:rsidSect="002A00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001CA9"/>
    <w:multiLevelType w:val="hybridMultilevel"/>
    <w:tmpl w:val="98C2DFCE"/>
    <w:lvl w:ilvl="0" w:tplc="312AA984">
      <w:start w:val="18"/>
      <w:numFmt w:val="bullet"/>
      <w:lvlText w:val="-"/>
      <w:lvlJc w:val="left"/>
      <w:pPr>
        <w:tabs>
          <w:tab w:val="num" w:pos="720"/>
        </w:tabs>
        <w:ind w:left="720" w:hanging="360"/>
      </w:pPr>
      <w:rPr>
        <w:rFonts w:ascii="Arial" w:eastAsia="Times New Roman"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15:restartNumberingAfterBreak="0">
    <w:nsid w:val="77263EE2"/>
    <w:multiLevelType w:val="hybridMultilevel"/>
    <w:tmpl w:val="5B485FDE"/>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D66"/>
    <w:rsid w:val="0000182B"/>
    <w:rsid w:val="00014EF0"/>
    <w:rsid w:val="000153D1"/>
    <w:rsid w:val="00055EFA"/>
    <w:rsid w:val="00062D3E"/>
    <w:rsid w:val="0007527E"/>
    <w:rsid w:val="00091766"/>
    <w:rsid w:val="0009250E"/>
    <w:rsid w:val="00097244"/>
    <w:rsid w:val="000B2002"/>
    <w:rsid w:val="000B24AC"/>
    <w:rsid w:val="000D0548"/>
    <w:rsid w:val="000D27BE"/>
    <w:rsid w:val="000D40BD"/>
    <w:rsid w:val="000E342B"/>
    <w:rsid w:val="000F0629"/>
    <w:rsid w:val="001253D5"/>
    <w:rsid w:val="00131ED5"/>
    <w:rsid w:val="00151FF2"/>
    <w:rsid w:val="00160B40"/>
    <w:rsid w:val="001712E6"/>
    <w:rsid w:val="00173853"/>
    <w:rsid w:val="00194EC0"/>
    <w:rsid w:val="001A3F64"/>
    <w:rsid w:val="001A52AD"/>
    <w:rsid w:val="001C427B"/>
    <w:rsid w:val="001D4A63"/>
    <w:rsid w:val="001E7481"/>
    <w:rsid w:val="001F6A46"/>
    <w:rsid w:val="002125BE"/>
    <w:rsid w:val="00216713"/>
    <w:rsid w:val="00224CDC"/>
    <w:rsid w:val="002414AB"/>
    <w:rsid w:val="002559D8"/>
    <w:rsid w:val="002A00F2"/>
    <w:rsid w:val="002B52EB"/>
    <w:rsid w:val="002C737A"/>
    <w:rsid w:val="002D00A5"/>
    <w:rsid w:val="002D6B28"/>
    <w:rsid w:val="002E28FD"/>
    <w:rsid w:val="00302FD5"/>
    <w:rsid w:val="003035C1"/>
    <w:rsid w:val="0031278B"/>
    <w:rsid w:val="0031520A"/>
    <w:rsid w:val="003246DB"/>
    <w:rsid w:val="00324EC6"/>
    <w:rsid w:val="00331402"/>
    <w:rsid w:val="0033354A"/>
    <w:rsid w:val="00343DCE"/>
    <w:rsid w:val="00344B8B"/>
    <w:rsid w:val="003453C9"/>
    <w:rsid w:val="00347C4C"/>
    <w:rsid w:val="003712AE"/>
    <w:rsid w:val="003715B0"/>
    <w:rsid w:val="00376512"/>
    <w:rsid w:val="0038257C"/>
    <w:rsid w:val="003A2820"/>
    <w:rsid w:val="003A2B9C"/>
    <w:rsid w:val="003A4202"/>
    <w:rsid w:val="003E2494"/>
    <w:rsid w:val="003E5327"/>
    <w:rsid w:val="003E5C32"/>
    <w:rsid w:val="003F08CE"/>
    <w:rsid w:val="004041E6"/>
    <w:rsid w:val="00406992"/>
    <w:rsid w:val="00431B4D"/>
    <w:rsid w:val="00475ED7"/>
    <w:rsid w:val="00476ADE"/>
    <w:rsid w:val="00496283"/>
    <w:rsid w:val="0049740E"/>
    <w:rsid w:val="004B4774"/>
    <w:rsid w:val="004B7E6F"/>
    <w:rsid w:val="004C30AE"/>
    <w:rsid w:val="004F3CB6"/>
    <w:rsid w:val="0051357D"/>
    <w:rsid w:val="00550544"/>
    <w:rsid w:val="005B5F0D"/>
    <w:rsid w:val="005C47EC"/>
    <w:rsid w:val="005F5046"/>
    <w:rsid w:val="006075A2"/>
    <w:rsid w:val="00615898"/>
    <w:rsid w:val="00622E8E"/>
    <w:rsid w:val="00627F6B"/>
    <w:rsid w:val="006F058E"/>
    <w:rsid w:val="00706E93"/>
    <w:rsid w:val="00707246"/>
    <w:rsid w:val="00730465"/>
    <w:rsid w:val="007400AF"/>
    <w:rsid w:val="00770F94"/>
    <w:rsid w:val="007912E5"/>
    <w:rsid w:val="00793E20"/>
    <w:rsid w:val="007C4A0F"/>
    <w:rsid w:val="007E63EC"/>
    <w:rsid w:val="00804715"/>
    <w:rsid w:val="00805FC2"/>
    <w:rsid w:val="00807FDB"/>
    <w:rsid w:val="00810207"/>
    <w:rsid w:val="00851543"/>
    <w:rsid w:val="00853EE6"/>
    <w:rsid w:val="0085757C"/>
    <w:rsid w:val="008654A6"/>
    <w:rsid w:val="00876CFA"/>
    <w:rsid w:val="00882643"/>
    <w:rsid w:val="00886AF1"/>
    <w:rsid w:val="00890B32"/>
    <w:rsid w:val="0089201A"/>
    <w:rsid w:val="0089630E"/>
    <w:rsid w:val="008A33D8"/>
    <w:rsid w:val="008B06DD"/>
    <w:rsid w:val="008C6453"/>
    <w:rsid w:val="008D3C40"/>
    <w:rsid w:val="008E21EB"/>
    <w:rsid w:val="008E4B27"/>
    <w:rsid w:val="008E7E09"/>
    <w:rsid w:val="009447C8"/>
    <w:rsid w:val="00952B7E"/>
    <w:rsid w:val="00993FF5"/>
    <w:rsid w:val="009958EF"/>
    <w:rsid w:val="009B5001"/>
    <w:rsid w:val="009C6290"/>
    <w:rsid w:val="009C6F44"/>
    <w:rsid w:val="009E3A90"/>
    <w:rsid w:val="00A02AD5"/>
    <w:rsid w:val="00A06340"/>
    <w:rsid w:val="00A07925"/>
    <w:rsid w:val="00A16DFF"/>
    <w:rsid w:val="00A425F5"/>
    <w:rsid w:val="00A504A5"/>
    <w:rsid w:val="00A57B20"/>
    <w:rsid w:val="00A7140D"/>
    <w:rsid w:val="00AA1CD2"/>
    <w:rsid w:val="00AB28CD"/>
    <w:rsid w:val="00AB55A8"/>
    <w:rsid w:val="00AC092F"/>
    <w:rsid w:val="00AC0FBC"/>
    <w:rsid w:val="00AF755A"/>
    <w:rsid w:val="00B022E2"/>
    <w:rsid w:val="00B14EE9"/>
    <w:rsid w:val="00B27A73"/>
    <w:rsid w:val="00B32E3B"/>
    <w:rsid w:val="00B369BA"/>
    <w:rsid w:val="00B370E9"/>
    <w:rsid w:val="00B54764"/>
    <w:rsid w:val="00B66059"/>
    <w:rsid w:val="00B81486"/>
    <w:rsid w:val="00B824AA"/>
    <w:rsid w:val="00B8370F"/>
    <w:rsid w:val="00B87ACE"/>
    <w:rsid w:val="00BA0C3F"/>
    <w:rsid w:val="00BA4AA7"/>
    <w:rsid w:val="00BC1DBA"/>
    <w:rsid w:val="00BD2A05"/>
    <w:rsid w:val="00BF1770"/>
    <w:rsid w:val="00BF1B10"/>
    <w:rsid w:val="00BF48FB"/>
    <w:rsid w:val="00BF4A74"/>
    <w:rsid w:val="00BF5E01"/>
    <w:rsid w:val="00BF6DF6"/>
    <w:rsid w:val="00C00EA4"/>
    <w:rsid w:val="00C10E8C"/>
    <w:rsid w:val="00C13172"/>
    <w:rsid w:val="00C13C30"/>
    <w:rsid w:val="00C17950"/>
    <w:rsid w:val="00C67A5B"/>
    <w:rsid w:val="00C72CC9"/>
    <w:rsid w:val="00C768E4"/>
    <w:rsid w:val="00CD424C"/>
    <w:rsid w:val="00D02BDF"/>
    <w:rsid w:val="00D11F34"/>
    <w:rsid w:val="00D23823"/>
    <w:rsid w:val="00D26B97"/>
    <w:rsid w:val="00D34B13"/>
    <w:rsid w:val="00D42476"/>
    <w:rsid w:val="00D44762"/>
    <w:rsid w:val="00D44C4A"/>
    <w:rsid w:val="00D538F9"/>
    <w:rsid w:val="00D54005"/>
    <w:rsid w:val="00D65B8D"/>
    <w:rsid w:val="00D65CCD"/>
    <w:rsid w:val="00D91903"/>
    <w:rsid w:val="00D962EC"/>
    <w:rsid w:val="00DA093D"/>
    <w:rsid w:val="00DA5C2D"/>
    <w:rsid w:val="00DA73BA"/>
    <w:rsid w:val="00DD292C"/>
    <w:rsid w:val="00DD4027"/>
    <w:rsid w:val="00DE13A0"/>
    <w:rsid w:val="00DF505D"/>
    <w:rsid w:val="00E071D9"/>
    <w:rsid w:val="00E46587"/>
    <w:rsid w:val="00E7055D"/>
    <w:rsid w:val="00E920DF"/>
    <w:rsid w:val="00E97EA7"/>
    <w:rsid w:val="00EA73AB"/>
    <w:rsid w:val="00EB4910"/>
    <w:rsid w:val="00EB4A97"/>
    <w:rsid w:val="00EB656B"/>
    <w:rsid w:val="00EC0574"/>
    <w:rsid w:val="00EC0D2D"/>
    <w:rsid w:val="00EC463D"/>
    <w:rsid w:val="00EC58BE"/>
    <w:rsid w:val="00F119BD"/>
    <w:rsid w:val="00F43823"/>
    <w:rsid w:val="00F4588D"/>
    <w:rsid w:val="00F550FA"/>
    <w:rsid w:val="00F67ABD"/>
    <w:rsid w:val="00F77360"/>
    <w:rsid w:val="00F778C7"/>
    <w:rsid w:val="00F94B4F"/>
    <w:rsid w:val="00F95A22"/>
    <w:rsid w:val="00FB298D"/>
    <w:rsid w:val="00FD0D66"/>
    <w:rsid w:val="00FD6F96"/>
    <w:rsid w:val="00FE3BAD"/>
    <w:rsid w:val="00FF42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0E971"/>
  <w15:chartTrackingRefBased/>
  <w15:docId w15:val="{E6268A31-9F8C-4F75-AE6E-A7C28210C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14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3349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Alex Amsterdam</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Alex Amsterdam</dc:title>
  <dc:subject/>
  <dc:creator>Oliver Uschmann</dc:creator>
  <cp:keywords/>
  <dc:description/>
  <cp:lastModifiedBy>Marc Huttenlocher</cp:lastModifiedBy>
  <cp:revision>4</cp:revision>
  <dcterms:created xsi:type="dcterms:W3CDTF">2023-06-25T08:34:00Z</dcterms:created>
  <dcterms:modified xsi:type="dcterms:W3CDTF">2023-07-15T10:51:00Z</dcterms:modified>
</cp:coreProperties>
</file>